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12F" w:rsidRPr="00C8312F" w:rsidRDefault="00C8312F">
      <w:pPr>
        <w:rPr>
          <w:b/>
          <w:i/>
        </w:rPr>
      </w:pPr>
      <w:r w:rsidRPr="00C8312F">
        <w:rPr>
          <w:b/>
          <w:i/>
        </w:rPr>
        <w:t>Avocats en danger</w:t>
      </w:r>
    </w:p>
    <w:p w:rsidR="00C8312F" w:rsidRPr="00C8312F" w:rsidRDefault="0032150C" w:rsidP="00C8312F">
      <w:pPr>
        <w:jc w:val="center"/>
        <w:rPr>
          <w:sz w:val="28"/>
          <w:szCs w:val="28"/>
        </w:rPr>
      </w:pPr>
      <w:r>
        <w:rPr>
          <w:b/>
          <w:color w:val="FF0000"/>
          <w:sz w:val="28"/>
          <w:szCs w:val="28"/>
        </w:rPr>
        <w:t>Daniel Prado</w:t>
      </w:r>
      <w:r w:rsidR="00C8312F" w:rsidRPr="00C8312F">
        <w:rPr>
          <w:b/>
          <w:color w:val="FF0000"/>
          <w:sz w:val="28"/>
          <w:szCs w:val="28"/>
        </w:rPr>
        <w:t xml:space="preserve"> (</w:t>
      </w:r>
      <w:r>
        <w:rPr>
          <w:b/>
          <w:color w:val="FF0000"/>
          <w:sz w:val="28"/>
          <w:szCs w:val="28"/>
        </w:rPr>
        <w:t>Colombie</w:t>
      </w:r>
      <w:r w:rsidR="00C8312F" w:rsidRPr="00C8312F">
        <w:rPr>
          <w:b/>
          <w:color w:val="FF0000"/>
          <w:sz w:val="28"/>
          <w:szCs w:val="28"/>
        </w:rPr>
        <w:t>)</w:t>
      </w:r>
    </w:p>
    <w:p w:rsidR="00C8312F" w:rsidRDefault="0032150C">
      <w:r>
        <w:rPr>
          <w:noProof/>
          <w:lang w:eastAsia="fr-BE"/>
        </w:rPr>
        <w:drawing>
          <wp:anchor distT="0" distB="0" distL="114300" distR="114300" simplePos="0" relativeHeight="251662336" behindDoc="1" locked="0" layoutInCell="1" allowOverlap="1">
            <wp:simplePos x="0" y="0"/>
            <wp:positionH relativeFrom="margin">
              <wp:align>center</wp:align>
            </wp:positionH>
            <wp:positionV relativeFrom="paragraph">
              <wp:posOffset>15240</wp:posOffset>
            </wp:positionV>
            <wp:extent cx="2933700" cy="2523490"/>
            <wp:effectExtent l="0" t="0" r="0" b="0"/>
            <wp:wrapNone/>
            <wp:docPr id="1" name="Image 1" descr="Daniel Prado fait partie dâun collectif dâavocats proche des jÃ©suites qui sâattache Ã  la dÃ©fense de victimes qui nâont pas les moyens dâentreprendre une action en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Prado fait partie dâun collectif dâavocats proche des jÃ©suites qui sâattache Ã  la dÃ©fense de victimes qui nâont pas les moyens dâentreprendre une action en justi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3700" cy="2523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312F" w:rsidRDefault="00C8312F"/>
    <w:p w:rsidR="00C8312F" w:rsidRDefault="00C8312F"/>
    <w:p w:rsidR="00BC696D" w:rsidRDefault="00BC696D"/>
    <w:p w:rsidR="00BC696D" w:rsidRDefault="00BC696D"/>
    <w:p w:rsidR="00BC696D" w:rsidRDefault="00BC696D"/>
    <w:p w:rsidR="00BC696D" w:rsidRDefault="00BC696D"/>
    <w:p w:rsidR="00BC696D" w:rsidRDefault="00BC696D"/>
    <w:p w:rsidR="001D514E" w:rsidRDefault="001D514E"/>
    <w:p w:rsidR="001D514E" w:rsidRDefault="001D514E"/>
    <w:p w:rsidR="00BC696D" w:rsidRDefault="0032150C">
      <w:r>
        <w:t>Daniel Prado</w:t>
      </w:r>
      <w:r w:rsidR="002F6133">
        <w:t xml:space="preserve"> Al</w:t>
      </w:r>
      <w:r w:rsidR="00F2387A">
        <w:t>barra</w:t>
      </w:r>
      <w:r w:rsidR="002F6133">
        <w:t>cin</w:t>
      </w:r>
      <w:r w:rsidR="006F6F8C">
        <w:t xml:space="preserve"> est un</w:t>
      </w:r>
      <w:r w:rsidR="00BC696D">
        <w:t xml:space="preserve"> avocat</w:t>
      </w:r>
      <w:r>
        <w:t xml:space="preserve"> colombien</w:t>
      </w:r>
      <w:r w:rsidR="00BC696D">
        <w:t>.</w:t>
      </w:r>
    </w:p>
    <w:p w:rsidR="002F6133" w:rsidRDefault="0032150C" w:rsidP="00BC696D">
      <w:pPr>
        <w:shd w:val="clear" w:color="auto" w:fill="FFFFFF"/>
        <w:spacing w:before="120" w:after="0" w:line="240" w:lineRule="auto"/>
        <w:jc w:val="both"/>
        <w:rPr>
          <w:rFonts w:eastAsia="Times New Roman" w:cs="Arial"/>
          <w:lang w:eastAsia="fr-BE"/>
        </w:rPr>
      </w:pPr>
      <w:r>
        <w:rPr>
          <w:rFonts w:eastAsia="Times New Roman" w:cs="Arial"/>
          <w:lang w:eastAsia="fr-BE"/>
        </w:rPr>
        <w:t xml:space="preserve">Il a accepté de prendre la défense d’un collectif de victimes du sinistre mouvement « Les 12 apôtres », milice d’extrême droite responsable de plus de 500 exécutions extrajudiciaires, dont le chef n’était autre que le frère de l’ex-président </w:t>
      </w:r>
      <w:proofErr w:type="spellStart"/>
      <w:r>
        <w:rPr>
          <w:rFonts w:eastAsia="Times New Roman" w:cs="Arial"/>
          <w:lang w:eastAsia="fr-BE"/>
        </w:rPr>
        <w:t>Uribe</w:t>
      </w:r>
      <w:proofErr w:type="spellEnd"/>
      <w:r>
        <w:rPr>
          <w:rFonts w:eastAsia="Times New Roman" w:cs="Arial"/>
          <w:lang w:eastAsia="fr-BE"/>
        </w:rPr>
        <w:t>.</w:t>
      </w:r>
    </w:p>
    <w:p w:rsidR="002F6133" w:rsidRDefault="00635937" w:rsidP="00BC696D">
      <w:pPr>
        <w:shd w:val="clear" w:color="auto" w:fill="FFFFFF"/>
        <w:spacing w:before="120" w:after="0" w:line="240" w:lineRule="auto"/>
        <w:jc w:val="both"/>
        <w:rPr>
          <w:rFonts w:eastAsia="Times New Roman" w:cs="Arial"/>
          <w:lang w:eastAsia="fr-BE"/>
        </w:rPr>
      </w:pPr>
      <w:r>
        <w:rPr>
          <w:rFonts w:eastAsia="Times New Roman" w:cs="Arial"/>
          <w:lang w:eastAsia="fr-BE"/>
        </w:rPr>
        <w:t>Déjà</w:t>
      </w:r>
      <w:r w:rsidR="002F6133">
        <w:rPr>
          <w:rFonts w:eastAsia="Times New Roman" w:cs="Arial"/>
          <w:lang w:eastAsia="fr-BE"/>
        </w:rPr>
        <w:t xml:space="preserve"> dans le courant des années ’90</w:t>
      </w:r>
      <w:r>
        <w:rPr>
          <w:rFonts w:eastAsia="Times New Roman" w:cs="Arial"/>
          <w:lang w:eastAsia="fr-BE"/>
        </w:rPr>
        <w:t>, il avait accepté de prendre</w:t>
      </w:r>
      <w:r w:rsidR="002F6133">
        <w:rPr>
          <w:rFonts w:eastAsia="Times New Roman" w:cs="Arial"/>
          <w:lang w:eastAsia="fr-BE"/>
        </w:rPr>
        <w:t xml:space="preserve"> la défense des familles de victimes de disparitions forcée</w:t>
      </w:r>
      <w:r>
        <w:rPr>
          <w:rFonts w:eastAsia="Times New Roman" w:cs="Arial"/>
          <w:lang w:eastAsia="fr-BE"/>
        </w:rPr>
        <w:t>s</w:t>
      </w:r>
      <w:r w:rsidR="002F6133">
        <w:rPr>
          <w:rFonts w:eastAsia="Times New Roman" w:cs="Arial"/>
          <w:lang w:eastAsia="fr-BE"/>
        </w:rPr>
        <w:t>.</w:t>
      </w:r>
    </w:p>
    <w:p w:rsidR="002F6133" w:rsidRDefault="002F6133" w:rsidP="00BC696D">
      <w:pPr>
        <w:shd w:val="clear" w:color="auto" w:fill="FFFFFF"/>
        <w:spacing w:before="120" w:after="120" w:line="240" w:lineRule="auto"/>
        <w:jc w:val="both"/>
        <w:rPr>
          <w:rFonts w:eastAsia="Times New Roman" w:cs="Arial"/>
          <w:lang w:eastAsia="fr-BE"/>
        </w:rPr>
      </w:pPr>
      <w:r>
        <w:rPr>
          <w:rFonts w:eastAsia="Times New Roman" w:cs="Arial"/>
          <w:lang w:eastAsia="fr-BE"/>
        </w:rPr>
        <w:t xml:space="preserve">Le 19 novembre 2018, </w:t>
      </w:r>
      <w:hyperlink r:id="rId5" w:history="1">
        <w:r w:rsidRPr="002F6133">
          <w:rPr>
            <w:rStyle w:val="Lienhypertexte"/>
            <w:rFonts w:eastAsia="Times New Roman" w:cs="Arial"/>
            <w:lang w:eastAsia="fr-BE"/>
          </w:rPr>
          <w:t>AVOCATS.BE s’adressait</w:t>
        </w:r>
      </w:hyperlink>
      <w:r>
        <w:rPr>
          <w:rFonts w:eastAsia="Times New Roman" w:cs="Arial"/>
          <w:lang w:eastAsia="fr-BE"/>
        </w:rPr>
        <w:t xml:space="preserve"> au Président de la République de Colombie pour demander que sa protection soit assurée.</w:t>
      </w:r>
    </w:p>
    <w:p w:rsidR="002F6133" w:rsidRDefault="002F6133" w:rsidP="00BC696D">
      <w:pPr>
        <w:shd w:val="clear" w:color="auto" w:fill="FFFFFF"/>
        <w:spacing w:before="120" w:after="120" w:line="240" w:lineRule="auto"/>
        <w:jc w:val="both"/>
        <w:rPr>
          <w:rFonts w:eastAsia="Times New Roman" w:cs="Arial"/>
          <w:lang w:eastAsia="fr-BE"/>
        </w:rPr>
      </w:pPr>
      <w:r>
        <w:rPr>
          <w:rFonts w:eastAsia="Times New Roman" w:cs="Arial"/>
          <w:lang w:eastAsia="fr-BE"/>
        </w:rPr>
        <w:t xml:space="preserve">Son action a été couronnée, en novembre 2018, par le </w:t>
      </w:r>
      <w:hyperlink r:id="rId6" w:history="1">
        <w:r w:rsidRPr="002F6133">
          <w:rPr>
            <w:rStyle w:val="Lienhypertexte"/>
            <w:rFonts w:eastAsia="Times New Roman" w:cs="Arial"/>
            <w:lang w:eastAsia="fr-BE"/>
          </w:rPr>
          <w:t>prix Henry Brooke</w:t>
        </w:r>
      </w:hyperlink>
      <w:r>
        <w:rPr>
          <w:rFonts w:eastAsia="Times New Roman" w:cs="Arial"/>
          <w:lang w:eastAsia="fr-BE"/>
        </w:rPr>
        <w:t xml:space="preserve"> des défenseurs des droits de l’homme.</w:t>
      </w:r>
    </w:p>
    <w:p w:rsidR="002F6133" w:rsidRDefault="002F6133" w:rsidP="00BC696D">
      <w:pPr>
        <w:shd w:val="clear" w:color="auto" w:fill="FFFFFF"/>
        <w:spacing w:before="120" w:after="120" w:line="240" w:lineRule="auto"/>
        <w:jc w:val="both"/>
        <w:rPr>
          <w:rFonts w:eastAsia="Times New Roman" w:cs="Arial"/>
          <w:color w:val="222222"/>
          <w:lang w:eastAsia="fr-BE"/>
        </w:rPr>
      </w:pPr>
      <w:r>
        <w:rPr>
          <w:rFonts w:eastAsia="Times New Roman" w:cs="Arial"/>
          <w:lang w:eastAsia="fr-BE"/>
        </w:rPr>
        <w:t>Il déclare notamment : « Les risques en Colombie sont inévitables. J’ai accepté de nombreuses causes qui avaient des conséquences graves pour beaucoup de personnes. Nous vivons dans un constant état d’anxiété au sujet de ce qui pourrait nous arriver … »</w:t>
      </w:r>
    </w:p>
    <w:p w:rsidR="00D46B2E" w:rsidRDefault="00D46B2E" w:rsidP="00BC696D">
      <w:pPr>
        <w:shd w:val="clear" w:color="auto" w:fill="FFFFFF"/>
        <w:spacing w:before="120" w:after="120" w:line="240" w:lineRule="auto"/>
        <w:jc w:val="both"/>
        <w:rPr>
          <w:rStyle w:val="Lienhypertexte"/>
          <w:rFonts w:eastAsia="Times New Roman" w:cs="Arial"/>
          <w:lang w:eastAsia="fr-BE"/>
        </w:rPr>
      </w:pPr>
      <w:r>
        <w:rPr>
          <w:rFonts w:eastAsia="Times New Roman" w:cs="Arial"/>
          <w:color w:val="222222"/>
          <w:lang w:eastAsia="fr-BE"/>
        </w:rPr>
        <w:t xml:space="preserve">Pour en savoir plus : </w:t>
      </w:r>
      <w:hyperlink r:id="rId7" w:history="1">
        <w:r w:rsidR="002F6133" w:rsidRPr="00FC1F0E">
          <w:rPr>
            <w:rStyle w:val="Lienhypertexte"/>
            <w:rFonts w:eastAsia="Times New Roman" w:cs="Arial"/>
            <w:lang w:eastAsia="fr-BE"/>
          </w:rPr>
          <w:t>https://www.la-croix.com/Monde/Ameriques/Daniel-Prado-justice-paix-2018-12-05-1200987560?from_univers=lacroix</w:t>
        </w:r>
      </w:hyperlink>
      <w:r w:rsidR="00243011">
        <w:rPr>
          <w:rStyle w:val="Lienhypertexte"/>
          <w:rFonts w:eastAsia="Times New Roman" w:cs="Arial"/>
          <w:lang w:eastAsia="fr-BE"/>
        </w:rPr>
        <w:t xml:space="preserve"> </w:t>
      </w:r>
      <w:hyperlink r:id="rId8" w:history="1">
        <w:r w:rsidR="00243011" w:rsidRPr="003C211C">
          <w:rPr>
            <w:rStyle w:val="Lienhypertexte"/>
          </w:rPr>
          <w:t>https://b</w:t>
        </w:r>
        <w:bookmarkStart w:id="0" w:name="_GoBack"/>
        <w:bookmarkEnd w:id="0"/>
        <w:r w:rsidR="00243011" w:rsidRPr="003C211C">
          <w:rPr>
            <w:rStyle w:val="Lienhypertexte"/>
          </w:rPr>
          <w:t>i</w:t>
        </w:r>
        <w:r w:rsidR="00243011" w:rsidRPr="003C211C">
          <w:rPr>
            <w:rStyle w:val="Lienhypertexte"/>
          </w:rPr>
          <w:t>t.ly/2OVln4s</w:t>
        </w:r>
      </w:hyperlink>
      <w:r w:rsidR="00243011">
        <w:t xml:space="preserve"> </w:t>
      </w:r>
    </w:p>
    <w:p w:rsidR="002F6133" w:rsidRDefault="002F6133" w:rsidP="00BC696D">
      <w:pPr>
        <w:shd w:val="clear" w:color="auto" w:fill="FFFFFF"/>
        <w:spacing w:before="120" w:after="120" w:line="240" w:lineRule="auto"/>
        <w:jc w:val="both"/>
        <w:rPr>
          <w:rFonts w:eastAsia="Times New Roman" w:cs="Arial"/>
          <w:color w:val="222222"/>
          <w:lang w:eastAsia="fr-BE"/>
        </w:rPr>
      </w:pPr>
      <w:r w:rsidRPr="002F6133">
        <w:rPr>
          <w:rStyle w:val="Lienhypertexte"/>
          <w:rFonts w:eastAsia="Times New Roman" w:cs="Arial"/>
          <w:color w:val="auto"/>
          <w:u w:val="none"/>
          <w:lang w:eastAsia="fr-BE"/>
        </w:rPr>
        <w:t>Pour soutenir Daniel Prado :</w:t>
      </w:r>
      <w:r w:rsidRPr="002F6133">
        <w:rPr>
          <w:rStyle w:val="Lienhypertexte"/>
          <w:rFonts w:eastAsia="Times New Roman" w:cs="Arial"/>
          <w:color w:val="auto"/>
          <w:lang w:eastAsia="fr-BE"/>
        </w:rPr>
        <w:t xml:space="preserve"> </w:t>
      </w:r>
      <w:r w:rsidRPr="002F6133">
        <w:rPr>
          <w:rStyle w:val="Lienhypertexte"/>
          <w:rFonts w:eastAsia="Times New Roman" w:cs="Arial"/>
          <w:lang w:eastAsia="fr-BE"/>
        </w:rPr>
        <w:t>http://www.colombiancaravana.org.uk/joint-letter-in-support-of-daniel-prado-lawyer-in-the-12-apostles-case/</w:t>
      </w:r>
    </w:p>
    <w:p w:rsidR="00BC696D" w:rsidRDefault="002F6133">
      <w:r>
        <w:rPr>
          <w:noProof/>
          <w:lang w:eastAsia="fr-BE"/>
        </w:rPr>
        <w:drawing>
          <wp:anchor distT="0" distB="0" distL="114300" distR="114300" simplePos="0" relativeHeight="251663360" behindDoc="1" locked="0" layoutInCell="1" allowOverlap="1">
            <wp:simplePos x="0" y="0"/>
            <wp:positionH relativeFrom="margin">
              <wp:align>center</wp:align>
            </wp:positionH>
            <wp:positionV relativeFrom="paragraph">
              <wp:posOffset>131263</wp:posOffset>
            </wp:positionV>
            <wp:extent cx="2671295" cy="1781884"/>
            <wp:effectExtent l="0" t="0" r="0" b="8890"/>
            <wp:wrapNone/>
            <wp:docPr id="4" name="Image 4" descr="Dani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Pra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1295" cy="178188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6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96D"/>
    <w:rsid w:val="00053B98"/>
    <w:rsid w:val="001D514E"/>
    <w:rsid w:val="00243011"/>
    <w:rsid w:val="002579E5"/>
    <w:rsid w:val="002F6133"/>
    <w:rsid w:val="0032150C"/>
    <w:rsid w:val="003C0F66"/>
    <w:rsid w:val="003E1C9A"/>
    <w:rsid w:val="004C7C94"/>
    <w:rsid w:val="00635937"/>
    <w:rsid w:val="006F6F8C"/>
    <w:rsid w:val="00BC696D"/>
    <w:rsid w:val="00BF1A2F"/>
    <w:rsid w:val="00C8312F"/>
    <w:rsid w:val="00D46B2E"/>
    <w:rsid w:val="00D842B6"/>
    <w:rsid w:val="00F238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D274D-59D3-4E06-9BD2-72CDAD28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C696D"/>
    <w:rPr>
      <w:color w:val="0000FF"/>
      <w:u w:val="single"/>
    </w:rPr>
  </w:style>
  <w:style w:type="character" w:customStyle="1" w:styleId="wdp569">
    <w:name w:val="wd_p569"/>
    <w:basedOn w:val="Policepardfaut"/>
    <w:rsid w:val="00BC696D"/>
  </w:style>
  <w:style w:type="character" w:customStyle="1" w:styleId="noprint">
    <w:name w:val="noprint"/>
    <w:basedOn w:val="Policepardfaut"/>
    <w:rsid w:val="00BC696D"/>
  </w:style>
  <w:style w:type="character" w:customStyle="1" w:styleId="wdp19">
    <w:name w:val="wd_p19"/>
    <w:basedOn w:val="Policepardfaut"/>
    <w:rsid w:val="00BC696D"/>
  </w:style>
  <w:style w:type="character" w:customStyle="1" w:styleId="wdp27">
    <w:name w:val="wd_p27"/>
    <w:basedOn w:val="Policepardfaut"/>
    <w:rsid w:val="00BC696D"/>
  </w:style>
  <w:style w:type="character" w:customStyle="1" w:styleId="wdp69">
    <w:name w:val="wd_p69"/>
    <w:basedOn w:val="Policepardfaut"/>
    <w:rsid w:val="00BC696D"/>
  </w:style>
  <w:style w:type="character" w:customStyle="1" w:styleId="wdp106">
    <w:name w:val="wd_p106"/>
    <w:basedOn w:val="Policepardfaut"/>
    <w:rsid w:val="00BC696D"/>
  </w:style>
  <w:style w:type="character" w:customStyle="1" w:styleId="wdp101">
    <w:name w:val="wd_p101"/>
    <w:basedOn w:val="Policepardfaut"/>
    <w:rsid w:val="00BC696D"/>
  </w:style>
  <w:style w:type="character" w:customStyle="1" w:styleId="wdp140">
    <w:name w:val="wd_p140"/>
    <w:basedOn w:val="Policepardfaut"/>
    <w:rsid w:val="00BC696D"/>
  </w:style>
  <w:style w:type="character" w:customStyle="1" w:styleId="mw-collapsible-toggle">
    <w:name w:val="mw-collapsible-toggle"/>
    <w:basedOn w:val="Policepardfaut"/>
    <w:rsid w:val="00BC696D"/>
  </w:style>
  <w:style w:type="paragraph" w:customStyle="1" w:styleId="navbar">
    <w:name w:val="navbar"/>
    <w:basedOn w:val="Normal"/>
    <w:rsid w:val="00BC69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plainlinks">
    <w:name w:val="plainlinks"/>
    <w:basedOn w:val="Policepardfaut"/>
    <w:rsid w:val="00BC696D"/>
  </w:style>
  <w:style w:type="paragraph" w:styleId="NormalWeb">
    <w:name w:val="Normal (Web)"/>
    <w:basedOn w:val="Normal"/>
    <w:uiPriority w:val="99"/>
    <w:semiHidden/>
    <w:unhideWhenUsed/>
    <w:rsid w:val="00BC696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ndicateur-langue">
    <w:name w:val="indicateur-langue"/>
    <w:basedOn w:val="Policepardfaut"/>
    <w:rsid w:val="00BC696D"/>
  </w:style>
  <w:style w:type="character" w:styleId="Lienhypertextesuivivisit">
    <w:name w:val="FollowedHyperlink"/>
    <w:basedOn w:val="Policepardfaut"/>
    <w:uiPriority w:val="99"/>
    <w:semiHidden/>
    <w:unhideWhenUsed/>
    <w:rsid w:val="00BC69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391106">
      <w:bodyDiv w:val="1"/>
      <w:marLeft w:val="0"/>
      <w:marRight w:val="0"/>
      <w:marTop w:val="0"/>
      <w:marBottom w:val="0"/>
      <w:divBdr>
        <w:top w:val="none" w:sz="0" w:space="0" w:color="auto"/>
        <w:left w:val="none" w:sz="0" w:space="0" w:color="auto"/>
        <w:bottom w:val="none" w:sz="0" w:space="0" w:color="auto"/>
        <w:right w:val="none" w:sz="0" w:space="0" w:color="auto"/>
      </w:divBdr>
      <w:divsChild>
        <w:div w:id="170535438">
          <w:marLeft w:val="240"/>
          <w:marRight w:val="0"/>
          <w:marTop w:val="0"/>
          <w:marBottom w:val="120"/>
          <w:divBdr>
            <w:top w:val="single" w:sz="6" w:space="4" w:color="AAAAAA"/>
            <w:left w:val="single" w:sz="6" w:space="4" w:color="AAAAAA"/>
            <w:bottom w:val="single" w:sz="6" w:space="4" w:color="AAAAAA"/>
            <w:right w:val="single" w:sz="6" w:space="4" w:color="AAAAAA"/>
          </w:divBdr>
          <w:divsChild>
            <w:div w:id="309480460">
              <w:marLeft w:val="0"/>
              <w:marRight w:val="0"/>
              <w:marTop w:val="0"/>
              <w:marBottom w:val="0"/>
              <w:divBdr>
                <w:top w:val="none" w:sz="0" w:space="0" w:color="auto"/>
                <w:left w:val="none" w:sz="0" w:space="0" w:color="auto"/>
                <w:bottom w:val="none" w:sz="0" w:space="0" w:color="auto"/>
                <w:right w:val="none" w:sz="0" w:space="0" w:color="auto"/>
              </w:divBdr>
            </w:div>
            <w:div w:id="2106027026">
              <w:marLeft w:val="0"/>
              <w:marRight w:val="0"/>
              <w:marTop w:val="0"/>
              <w:marBottom w:val="0"/>
              <w:divBdr>
                <w:top w:val="none" w:sz="0" w:space="0" w:color="auto"/>
                <w:left w:val="none" w:sz="0" w:space="0" w:color="auto"/>
                <w:bottom w:val="none" w:sz="0" w:space="0" w:color="auto"/>
                <w:right w:val="none" w:sz="0" w:space="0" w:color="auto"/>
              </w:divBdr>
            </w:div>
            <w:div w:id="523396863">
              <w:marLeft w:val="0"/>
              <w:marRight w:val="0"/>
              <w:marTop w:val="0"/>
              <w:marBottom w:val="0"/>
              <w:divBdr>
                <w:top w:val="none" w:sz="0" w:space="0" w:color="auto"/>
                <w:left w:val="none" w:sz="0" w:space="0" w:color="auto"/>
                <w:bottom w:val="none" w:sz="0" w:space="0" w:color="auto"/>
                <w:right w:val="none" w:sz="0" w:space="0" w:color="auto"/>
              </w:divBdr>
            </w:div>
            <w:div w:id="1539732571">
              <w:marLeft w:val="0"/>
              <w:marRight w:val="0"/>
              <w:marTop w:val="0"/>
              <w:marBottom w:val="0"/>
              <w:divBdr>
                <w:top w:val="none" w:sz="0" w:space="0" w:color="auto"/>
                <w:left w:val="none" w:sz="0" w:space="0" w:color="auto"/>
                <w:bottom w:val="none" w:sz="0" w:space="0" w:color="auto"/>
                <w:right w:val="none" w:sz="0" w:space="0" w:color="auto"/>
              </w:divBdr>
            </w:div>
            <w:div w:id="1690065622">
              <w:marLeft w:val="0"/>
              <w:marRight w:val="0"/>
              <w:marTop w:val="0"/>
              <w:marBottom w:val="0"/>
              <w:divBdr>
                <w:top w:val="none" w:sz="0" w:space="0" w:color="auto"/>
                <w:left w:val="none" w:sz="0" w:space="0" w:color="auto"/>
                <w:bottom w:val="none" w:sz="0" w:space="0" w:color="auto"/>
                <w:right w:val="none" w:sz="0" w:space="0" w:color="auto"/>
              </w:divBdr>
            </w:div>
            <w:div w:id="1752777294">
              <w:marLeft w:val="0"/>
              <w:marRight w:val="0"/>
              <w:marTop w:val="0"/>
              <w:marBottom w:val="0"/>
              <w:divBdr>
                <w:top w:val="none" w:sz="0" w:space="0" w:color="auto"/>
                <w:left w:val="none" w:sz="0" w:space="0" w:color="auto"/>
                <w:bottom w:val="none" w:sz="0" w:space="0" w:color="auto"/>
                <w:right w:val="none" w:sz="0" w:space="0" w:color="auto"/>
              </w:divBdr>
            </w:div>
            <w:div w:id="1098713671">
              <w:marLeft w:val="0"/>
              <w:marRight w:val="0"/>
              <w:marTop w:val="0"/>
              <w:marBottom w:val="0"/>
              <w:divBdr>
                <w:top w:val="none" w:sz="0" w:space="0" w:color="auto"/>
                <w:left w:val="none" w:sz="0" w:space="0" w:color="auto"/>
                <w:bottom w:val="none" w:sz="0" w:space="0" w:color="auto"/>
                <w:right w:val="none" w:sz="0" w:space="0" w:color="auto"/>
              </w:divBdr>
            </w:div>
            <w:div w:id="1421636581">
              <w:marLeft w:val="0"/>
              <w:marRight w:val="0"/>
              <w:marTop w:val="0"/>
              <w:marBottom w:val="0"/>
              <w:divBdr>
                <w:top w:val="none" w:sz="0" w:space="0" w:color="auto"/>
                <w:left w:val="none" w:sz="0" w:space="0" w:color="auto"/>
                <w:bottom w:val="none" w:sz="0" w:space="0" w:color="auto"/>
                <w:right w:val="none" w:sz="0" w:space="0" w:color="auto"/>
              </w:divBdr>
              <w:divsChild>
                <w:div w:id="12255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OVln4s" TargetMode="External"/><Relationship Id="rId3" Type="http://schemas.openxmlformats.org/officeDocument/2006/relationships/webSettings" Target="webSettings.xml"/><Relationship Id="rId7" Type="http://schemas.openxmlformats.org/officeDocument/2006/relationships/hyperlink" Target="https://www.la-croix.com/Monde/Ameriques/Daniel-Prado-justice-paix-2018-12-05-1200987560?from_univers=lacroi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pulse/naomi-barasa-daniel-prado-win-first-annual-henry-brooke-susi-bascon/" TargetMode="External"/><Relationship Id="rId11" Type="http://schemas.openxmlformats.org/officeDocument/2006/relationships/theme" Target="theme/theme1.xml"/><Relationship Id="rId5" Type="http://schemas.openxmlformats.org/officeDocument/2006/relationships/hyperlink" Target="https://gallery.mailchimp.com/d552fd66716b81b8fb8f922cc/files/713869f8-5219-456a-8cbf-211f702c6e9a/23.11.2018_Lettre_aux_autorit%C3%A9s_en_fran%C3%A7ais_.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264</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Henry</dc:creator>
  <cp:keywords/>
  <dc:description/>
  <cp:lastModifiedBy>Patrick Henry</cp:lastModifiedBy>
  <cp:revision>4</cp:revision>
  <dcterms:created xsi:type="dcterms:W3CDTF">2019-03-10T11:49:00Z</dcterms:created>
  <dcterms:modified xsi:type="dcterms:W3CDTF">2019-04-07T14:35:00Z</dcterms:modified>
</cp:coreProperties>
</file>